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B918" w14:textId="77777777" w:rsidR="00690E4D" w:rsidRDefault="00690E4D" w:rsidP="00690E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  <w:r>
        <w:rPr>
          <w:noProof/>
          <w:lang w:eastAsia="it-IT"/>
        </w:rPr>
        <w:drawing>
          <wp:anchor distT="0" distB="0" distL="114300" distR="114300" simplePos="0" relativeHeight="487593472" behindDoc="1" locked="0" layoutInCell="1" allowOverlap="1" wp14:anchorId="5452DFD7" wp14:editId="0A621B64">
            <wp:simplePos x="0" y="0"/>
            <wp:positionH relativeFrom="column">
              <wp:posOffset>3937000</wp:posOffset>
            </wp:positionH>
            <wp:positionV relativeFrom="paragraph">
              <wp:posOffset>92710</wp:posOffset>
            </wp:positionV>
            <wp:extent cx="695325" cy="563880"/>
            <wp:effectExtent l="0" t="0" r="9525" b="7620"/>
            <wp:wrapThrough wrapText="bothSides">
              <wp:wrapPolygon edited="0">
                <wp:start x="0" y="0"/>
                <wp:lineTo x="0" y="21162"/>
                <wp:lineTo x="21304" y="21162"/>
                <wp:lineTo x="21304" y="0"/>
                <wp:lineTo x="0" y="0"/>
              </wp:wrapPolygon>
            </wp:wrapThrough>
            <wp:docPr id="28" name="Immagine 28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595520" behindDoc="0" locked="0" layoutInCell="1" allowOverlap="1" wp14:anchorId="70C18E76" wp14:editId="4C833B7A">
            <wp:simplePos x="0" y="0"/>
            <wp:positionH relativeFrom="column">
              <wp:posOffset>394335</wp:posOffset>
            </wp:positionH>
            <wp:positionV relativeFrom="paragraph">
              <wp:posOffset>-1905</wp:posOffset>
            </wp:positionV>
            <wp:extent cx="742950" cy="723900"/>
            <wp:effectExtent l="0" t="0" r="0" b="0"/>
            <wp:wrapSquare wrapText="bothSides"/>
            <wp:docPr id="30" name="Immagine 30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487594496" behindDoc="0" locked="0" layoutInCell="1" allowOverlap="1" wp14:anchorId="618DA5D6" wp14:editId="121FFFE0">
            <wp:simplePos x="0" y="0"/>
            <wp:positionH relativeFrom="column">
              <wp:posOffset>1590675</wp:posOffset>
            </wp:positionH>
            <wp:positionV relativeFrom="paragraph">
              <wp:posOffset>85090</wp:posOffset>
            </wp:positionV>
            <wp:extent cx="556895" cy="568960"/>
            <wp:effectExtent l="0" t="0" r="0" b="2540"/>
            <wp:wrapSquare wrapText="bothSides"/>
            <wp:docPr id="1" name="Immagine 1" descr="C:\Users\BABINO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BABINO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591424" behindDoc="0" locked="0" layoutInCell="1" allowOverlap="1" wp14:anchorId="70A7F4E3" wp14:editId="766A915D">
            <wp:simplePos x="0" y="0"/>
            <wp:positionH relativeFrom="margin">
              <wp:posOffset>2785110</wp:posOffset>
            </wp:positionH>
            <wp:positionV relativeFrom="topMargin">
              <wp:posOffset>483235</wp:posOffset>
            </wp:positionV>
            <wp:extent cx="533400" cy="598170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  <w:lang w:eastAsia="it-IT"/>
        </w:rPr>
        <w:drawing>
          <wp:anchor distT="0" distB="0" distL="114300" distR="114300" simplePos="0" relativeHeight="487592448" behindDoc="1" locked="1" layoutInCell="1" allowOverlap="1" wp14:anchorId="71578203" wp14:editId="45239637">
            <wp:simplePos x="0" y="0"/>
            <wp:positionH relativeFrom="column">
              <wp:posOffset>5175885</wp:posOffset>
            </wp:positionH>
            <wp:positionV relativeFrom="paragraph">
              <wp:posOffset>88265</wp:posOffset>
            </wp:positionV>
            <wp:extent cx="666750" cy="518795"/>
            <wp:effectExtent l="0" t="0" r="0" b="0"/>
            <wp:wrapNone/>
            <wp:docPr id="32" name="Immagine 32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DBB56" w14:textId="77777777" w:rsidR="00690E4D" w:rsidRDefault="00690E4D" w:rsidP="00690E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14:paraId="25B8C87B" w14:textId="77777777" w:rsidR="00690E4D" w:rsidRDefault="00690E4D" w:rsidP="00690E4D">
      <w:pPr>
        <w:tabs>
          <w:tab w:val="left" w:pos="390"/>
          <w:tab w:val="center" w:pos="481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EFE270" w14:textId="77777777" w:rsidR="00690E4D" w:rsidRDefault="00690E4D" w:rsidP="00690E4D">
      <w:pPr>
        <w:tabs>
          <w:tab w:val="left" w:pos="390"/>
          <w:tab w:val="center" w:pos="481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CEAEAA" w14:textId="77777777" w:rsidR="00690E4D" w:rsidRDefault="00690E4D" w:rsidP="00690E4D">
      <w:pPr>
        <w:tabs>
          <w:tab w:val="left" w:pos="390"/>
          <w:tab w:val="center" w:pos="481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0F90A3" w14:textId="77777777" w:rsidR="00690E4D" w:rsidRPr="00D65DC5" w:rsidRDefault="00690E4D" w:rsidP="00690E4D">
      <w:pPr>
        <w:tabs>
          <w:tab w:val="left" w:pos="390"/>
          <w:tab w:val="center" w:pos="4819"/>
        </w:tabs>
        <w:jc w:val="center"/>
        <w:rPr>
          <w:rFonts w:asciiTheme="minorHAnsi" w:hAnsiTheme="minorHAnsi" w:cstheme="minorHAnsi"/>
          <w:b/>
        </w:rPr>
      </w:pPr>
      <w:r w:rsidRPr="00D65DC5">
        <w:rPr>
          <w:rFonts w:asciiTheme="minorHAnsi" w:hAnsiTheme="minorHAnsi" w:cstheme="minorHAnsi"/>
          <w:b/>
        </w:rPr>
        <w:t xml:space="preserve">LICEO </w:t>
      </w:r>
      <w:r w:rsidRPr="00D65DC5">
        <w:rPr>
          <w:rFonts w:asciiTheme="minorHAnsi" w:hAnsiTheme="minorHAnsi" w:cstheme="minorHAnsi"/>
          <w:b/>
          <w:noProof/>
        </w:rPr>
        <w:t>STATALE “</w:t>
      </w:r>
      <w:r w:rsidRPr="00D65DC5">
        <w:rPr>
          <w:rFonts w:asciiTheme="minorHAnsi" w:hAnsiTheme="minorHAnsi" w:cstheme="minorHAnsi"/>
          <w:b/>
        </w:rPr>
        <w:t>REGINA MARGHERITA”</w:t>
      </w:r>
    </w:p>
    <w:p w14:paraId="152CB81A" w14:textId="77777777" w:rsidR="00690E4D" w:rsidRPr="00D65DC5" w:rsidRDefault="00690E4D" w:rsidP="00690E4D">
      <w:pPr>
        <w:keepNext/>
        <w:keepLines/>
        <w:jc w:val="center"/>
        <w:outlineLvl w:val="0"/>
        <w:rPr>
          <w:rFonts w:asciiTheme="minorHAnsi" w:hAnsiTheme="minorHAnsi" w:cstheme="minorHAnsi"/>
          <w:b/>
          <w:bCs/>
          <w:spacing w:val="-10"/>
          <w:sz w:val="20"/>
          <w:szCs w:val="20"/>
          <w:lang w:eastAsia="it-IT"/>
        </w:rPr>
      </w:pPr>
      <w:r w:rsidRPr="00D65DC5">
        <w:rPr>
          <w:rFonts w:asciiTheme="minorHAnsi" w:hAnsiTheme="minorHAnsi" w:cstheme="minorHAnsi"/>
          <w:b/>
          <w:bCs/>
          <w:spacing w:val="-10"/>
          <w:sz w:val="20"/>
          <w:szCs w:val="20"/>
          <w:lang w:eastAsia="it-IT"/>
        </w:rPr>
        <w:t>Linguistico - Made in Italy -Scienze Umane– Scientifico</w:t>
      </w:r>
    </w:p>
    <w:p w14:paraId="6F9F6CB9" w14:textId="77777777" w:rsidR="00690E4D" w:rsidRPr="0014435D" w:rsidRDefault="00690E4D" w:rsidP="00690E4D">
      <w:pPr>
        <w:overflowPunct w:val="0"/>
        <w:adjustRightInd w:val="0"/>
        <w:jc w:val="center"/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</w:p>
    <w:p w14:paraId="521AE6A6" w14:textId="77777777" w:rsidR="00690E4D" w:rsidRPr="0014435D" w:rsidRDefault="00690E4D" w:rsidP="00690E4D">
      <w:pPr>
        <w:overflowPunct w:val="0"/>
        <w:adjustRightInd w:val="0"/>
        <w:jc w:val="center"/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  <w:r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 xml:space="preserve"> Liceo del Made in Ital</w:t>
      </w:r>
    </w:p>
    <w:p w14:paraId="6D0F4871" w14:textId="77777777" w:rsidR="00690E4D" w:rsidRPr="0014435D" w:rsidRDefault="00690E4D" w:rsidP="00690E4D">
      <w:pPr>
        <w:overflowPunct w:val="0"/>
        <w:adjustRightInd w:val="0"/>
        <w:jc w:val="center"/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 xml:space="preserve">Liceo Linguistico; </w:t>
      </w:r>
      <w:r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 xml:space="preserve">y - </w:t>
      </w:r>
      <w:r w:rsidRPr="0014435D"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>Liceo Scientifico; Liceo Scientifico opzione Scienze Applicate</w:t>
      </w:r>
    </w:p>
    <w:p w14:paraId="7E5B0498" w14:textId="77777777" w:rsidR="00690E4D" w:rsidRPr="00D65DC5" w:rsidRDefault="00690E4D" w:rsidP="00690E4D">
      <w:pPr>
        <w:overflowPunct w:val="0"/>
        <w:adjustRightInd w:val="0"/>
        <w:jc w:val="center"/>
        <w:rPr>
          <w:rFonts w:asciiTheme="minorHAnsi" w:hAnsiTheme="minorHAnsi" w:cstheme="minorHAnsi"/>
          <w:color w:val="000000"/>
          <w:sz w:val="14"/>
          <w:szCs w:val="14"/>
          <w:lang w:eastAsia="it-IT"/>
        </w:rPr>
      </w:pPr>
      <w:r w:rsidRPr="00D65DC5">
        <w:rPr>
          <w:rFonts w:asciiTheme="minorHAnsi" w:hAnsiTheme="minorHAnsi" w:cstheme="minorHAnsi"/>
          <w:color w:val="000000"/>
          <w:sz w:val="14"/>
          <w:szCs w:val="14"/>
          <w:lang w:eastAsia="it-IT"/>
        </w:rPr>
        <w:t>Via Cuomo n.6 84122 SALERNO; Tel.: 089224887; fax: 089250588</w:t>
      </w:r>
    </w:p>
    <w:p w14:paraId="04CC2AA4" w14:textId="77777777" w:rsidR="00690E4D" w:rsidRPr="00D65DC5" w:rsidRDefault="00690E4D" w:rsidP="00690E4D">
      <w:pPr>
        <w:overflowPunct w:val="0"/>
        <w:adjustRightInd w:val="0"/>
        <w:jc w:val="center"/>
        <w:rPr>
          <w:rFonts w:asciiTheme="minorHAnsi" w:hAnsiTheme="minorHAnsi" w:cstheme="minorHAnsi"/>
          <w:color w:val="000000"/>
          <w:sz w:val="14"/>
          <w:szCs w:val="14"/>
          <w:lang w:eastAsia="it-IT"/>
        </w:rPr>
      </w:pPr>
      <w:r w:rsidRPr="00D65DC5">
        <w:rPr>
          <w:rFonts w:asciiTheme="minorHAnsi" w:hAnsiTheme="minorHAnsi" w:cstheme="minorHAnsi"/>
          <w:color w:val="000000"/>
          <w:sz w:val="14"/>
          <w:szCs w:val="14"/>
          <w:lang w:eastAsia="it-IT"/>
        </w:rPr>
        <w:t>Cod. mecc. SAPM050003; C. F. 80027420654;Ambito 23</w:t>
      </w:r>
    </w:p>
    <w:p w14:paraId="278C8CF4" w14:textId="77777777" w:rsidR="00690E4D" w:rsidRPr="00D65DC5" w:rsidRDefault="00690E4D" w:rsidP="00690E4D">
      <w:pPr>
        <w:overflowPunct w:val="0"/>
        <w:adjustRightInd w:val="0"/>
        <w:jc w:val="center"/>
        <w:rPr>
          <w:rFonts w:asciiTheme="minorHAnsi" w:hAnsiTheme="minorHAnsi" w:cstheme="minorHAnsi"/>
          <w:color w:val="000000"/>
          <w:sz w:val="14"/>
          <w:szCs w:val="14"/>
          <w:lang w:eastAsia="it-IT"/>
        </w:rPr>
      </w:pPr>
      <w:r w:rsidRPr="00D65DC5">
        <w:rPr>
          <w:rFonts w:asciiTheme="minorHAnsi" w:hAnsiTheme="minorHAnsi" w:cstheme="minorHAnsi"/>
          <w:color w:val="000000"/>
          <w:sz w:val="14"/>
          <w:szCs w:val="14"/>
          <w:lang w:eastAsia="it-IT"/>
        </w:rPr>
        <w:t xml:space="preserve">e-mail: </w:t>
      </w:r>
      <w:r w:rsidRPr="00D65DC5">
        <w:rPr>
          <w:rFonts w:asciiTheme="minorHAnsi" w:hAnsiTheme="minorHAnsi" w:cstheme="minorHAnsi"/>
          <w:i/>
          <w:color w:val="000000"/>
          <w:sz w:val="14"/>
          <w:szCs w:val="14"/>
          <w:lang w:eastAsia="it-IT"/>
        </w:rPr>
        <w:t>sapm050003@istruzione.it</w:t>
      </w:r>
      <w:r w:rsidRPr="00D65DC5">
        <w:rPr>
          <w:rFonts w:asciiTheme="minorHAnsi" w:hAnsiTheme="minorHAnsi" w:cstheme="minorHAnsi"/>
          <w:color w:val="000000"/>
          <w:sz w:val="14"/>
          <w:szCs w:val="14"/>
          <w:lang w:eastAsia="it-IT"/>
        </w:rPr>
        <w:t xml:space="preserve">; PEC: </w:t>
      </w:r>
      <w:r w:rsidRPr="00D65DC5">
        <w:rPr>
          <w:rFonts w:asciiTheme="minorHAnsi" w:hAnsiTheme="minorHAnsi" w:cstheme="minorHAnsi"/>
          <w:i/>
          <w:color w:val="000000"/>
          <w:sz w:val="14"/>
          <w:szCs w:val="14"/>
          <w:lang w:eastAsia="it-IT"/>
        </w:rPr>
        <w:t>sapm050003@pec.istruzione.it</w:t>
      </w:r>
      <w:r w:rsidRPr="00D65DC5">
        <w:rPr>
          <w:rFonts w:asciiTheme="minorHAnsi" w:hAnsiTheme="minorHAnsi" w:cstheme="minorHAnsi"/>
          <w:color w:val="000000"/>
          <w:sz w:val="14"/>
          <w:szCs w:val="14"/>
          <w:lang w:eastAsia="it-IT"/>
        </w:rPr>
        <w:t xml:space="preserve">; </w:t>
      </w:r>
      <w:r w:rsidRPr="00D65DC5">
        <w:rPr>
          <w:rFonts w:asciiTheme="minorHAnsi" w:hAnsiTheme="minorHAnsi" w:cstheme="minorHAnsi"/>
          <w:i/>
          <w:color w:val="000000"/>
          <w:sz w:val="14"/>
          <w:szCs w:val="14"/>
          <w:lang w:eastAsia="it-IT"/>
        </w:rPr>
        <w:t>www.reginamargherita.edu.it</w:t>
      </w:r>
    </w:p>
    <w:p w14:paraId="56082908" w14:textId="77777777" w:rsidR="00C94B04" w:rsidRDefault="00C94B04">
      <w:pPr>
        <w:pStyle w:val="Corpotesto"/>
        <w:rPr>
          <w:rFonts w:ascii="Calibri"/>
          <w:i/>
        </w:rPr>
      </w:pPr>
    </w:p>
    <w:p w14:paraId="698C395B" w14:textId="6FD951BF" w:rsidR="00D65DC5" w:rsidRPr="009056FD" w:rsidRDefault="00690E4D" w:rsidP="009056FD">
      <w:pPr>
        <w:pStyle w:val="Titolo1"/>
        <w:spacing w:before="120" w:after="480"/>
        <w:ind w:left="142" w:right="425" w:firstLine="5528"/>
        <w:rPr>
          <w:rFonts w:asciiTheme="minorHAnsi" w:hAnsiTheme="minorHAnsi" w:cstheme="minorHAnsi"/>
          <w:w w:val="90"/>
          <w:sz w:val="22"/>
          <w:szCs w:val="22"/>
        </w:rPr>
      </w:pPr>
      <w:r w:rsidRPr="009056FD">
        <w:rPr>
          <w:rFonts w:asciiTheme="minorHAnsi" w:hAnsiTheme="minorHAnsi" w:cstheme="minorHAnsi"/>
          <w:w w:val="90"/>
          <w:sz w:val="22"/>
          <w:szCs w:val="22"/>
        </w:rPr>
        <w:t>Alla cortese att</w:t>
      </w:r>
      <w:r w:rsidR="009056FD">
        <w:rPr>
          <w:rFonts w:asciiTheme="minorHAnsi" w:hAnsiTheme="minorHAnsi" w:cstheme="minorHAnsi"/>
          <w:w w:val="90"/>
          <w:sz w:val="22"/>
          <w:szCs w:val="22"/>
        </w:rPr>
        <w:t>enzione</w:t>
      </w:r>
      <w:r w:rsidRPr="009056FD">
        <w:rPr>
          <w:rFonts w:asciiTheme="minorHAnsi" w:hAnsiTheme="minorHAnsi" w:cstheme="minorHAnsi"/>
          <w:spacing w:val="-3"/>
          <w:w w:val="90"/>
          <w:sz w:val="22"/>
          <w:szCs w:val="22"/>
        </w:rPr>
        <w:t xml:space="preserve"> </w:t>
      </w:r>
      <w:r w:rsidRPr="009056FD">
        <w:rPr>
          <w:rFonts w:asciiTheme="minorHAnsi" w:hAnsiTheme="minorHAnsi" w:cstheme="minorHAnsi"/>
          <w:w w:val="90"/>
          <w:sz w:val="22"/>
          <w:szCs w:val="22"/>
        </w:rPr>
        <w:t>del Titolare del trattamento</w:t>
      </w:r>
    </w:p>
    <w:p w14:paraId="3109236B" w14:textId="0956FF49" w:rsidR="00C94B04" w:rsidRPr="009056FD" w:rsidRDefault="00690E4D" w:rsidP="009056FD">
      <w:pPr>
        <w:pStyle w:val="Titolo1"/>
        <w:spacing w:before="1" w:line="568" w:lineRule="auto"/>
        <w:ind w:right="966" w:hanging="140"/>
        <w:rPr>
          <w:rFonts w:asciiTheme="minorHAnsi" w:hAnsiTheme="minorHAnsi" w:cstheme="minorHAnsi"/>
          <w:w w:val="90"/>
          <w:sz w:val="22"/>
          <w:szCs w:val="22"/>
        </w:rPr>
      </w:pP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9056FD">
        <w:rPr>
          <w:rFonts w:asciiTheme="minorHAnsi" w:hAnsiTheme="minorHAnsi" w:cstheme="minorHAnsi"/>
          <w:w w:val="85"/>
          <w:sz w:val="22"/>
          <w:szCs w:val="22"/>
        </w:rPr>
        <w:t>Presa visione dell’informativa per il trattamento</w:t>
      </w:r>
      <w:r w:rsidRPr="009056FD">
        <w:rPr>
          <w:rFonts w:asciiTheme="minorHAnsi" w:hAnsiTheme="minorHAnsi" w:cstheme="minorHAnsi"/>
          <w:spacing w:val="-1"/>
          <w:w w:val="85"/>
          <w:sz w:val="22"/>
          <w:szCs w:val="22"/>
        </w:rPr>
        <w:t xml:space="preserve"> </w:t>
      </w:r>
      <w:r w:rsidRPr="009056FD">
        <w:rPr>
          <w:rFonts w:asciiTheme="minorHAnsi" w:hAnsiTheme="minorHAnsi" w:cstheme="minorHAnsi"/>
          <w:w w:val="85"/>
          <w:sz w:val="22"/>
          <w:szCs w:val="22"/>
        </w:rPr>
        <w:t>dei dati personali e</w:t>
      </w:r>
      <w:r w:rsidRPr="009056FD">
        <w:rPr>
          <w:rFonts w:asciiTheme="minorHAnsi" w:hAnsiTheme="minorHAnsi" w:cstheme="minorHAnsi"/>
          <w:spacing w:val="-1"/>
          <w:w w:val="85"/>
          <w:sz w:val="22"/>
          <w:szCs w:val="22"/>
        </w:rPr>
        <w:t xml:space="preserve"> </w:t>
      </w:r>
      <w:r w:rsidRPr="009056FD">
        <w:rPr>
          <w:rFonts w:asciiTheme="minorHAnsi" w:hAnsiTheme="minorHAnsi" w:cstheme="minorHAnsi"/>
          <w:w w:val="85"/>
          <w:sz w:val="22"/>
          <w:szCs w:val="22"/>
        </w:rPr>
        <w:t>liberatoria utilizzo immagini</w:t>
      </w:r>
      <w:r w:rsidRPr="009056FD">
        <w:rPr>
          <w:rFonts w:asciiTheme="minorHAnsi" w:hAnsiTheme="minorHAnsi" w:cstheme="minorHAnsi"/>
          <w:spacing w:val="-1"/>
          <w:w w:val="85"/>
          <w:sz w:val="22"/>
          <w:szCs w:val="22"/>
        </w:rPr>
        <w:t xml:space="preserve"> </w:t>
      </w:r>
      <w:r w:rsidRPr="009056FD">
        <w:rPr>
          <w:rFonts w:asciiTheme="minorHAnsi" w:hAnsiTheme="minorHAnsi" w:cstheme="minorHAnsi"/>
          <w:w w:val="85"/>
          <w:sz w:val="22"/>
          <w:szCs w:val="22"/>
        </w:rPr>
        <w:t>da parte di</w:t>
      </w:r>
      <w:r w:rsidRPr="009056FD">
        <w:rPr>
          <w:rFonts w:asciiTheme="minorHAnsi" w:hAnsiTheme="minorHAnsi" w:cstheme="minorHAnsi"/>
          <w:spacing w:val="-1"/>
          <w:w w:val="85"/>
          <w:sz w:val="22"/>
          <w:szCs w:val="22"/>
        </w:rPr>
        <w:t xml:space="preserve"> </w:t>
      </w:r>
      <w:r w:rsidRPr="009056FD">
        <w:rPr>
          <w:rFonts w:asciiTheme="minorHAnsi" w:hAnsiTheme="minorHAnsi" w:cstheme="minorHAnsi"/>
          <w:w w:val="85"/>
          <w:sz w:val="22"/>
          <w:szCs w:val="22"/>
        </w:rPr>
        <w:t>terzi</w:t>
      </w:r>
    </w:p>
    <w:p w14:paraId="46A09451" w14:textId="3D783A1A" w:rsidR="00C94B04" w:rsidRPr="00D65DC5" w:rsidRDefault="00690E4D">
      <w:pPr>
        <w:pStyle w:val="Corpotesto"/>
        <w:tabs>
          <w:tab w:val="left" w:pos="5229"/>
          <w:tab w:val="left" w:pos="7918"/>
          <w:tab w:val="left" w:pos="9789"/>
        </w:tabs>
        <w:spacing w:line="203" w:lineRule="exact"/>
        <w:ind w:left="140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w w:val="90"/>
          <w:sz w:val="19"/>
          <w:szCs w:val="19"/>
        </w:rPr>
        <w:t>La/Il</w:t>
      </w:r>
      <w:r w:rsidRPr="00D65DC5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sottoscritta/o</w:t>
      </w:r>
      <w:r w:rsid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  <w:r w:rsidRPr="00D65DC5">
        <w:rPr>
          <w:rFonts w:asciiTheme="minorHAnsi" w:hAnsiTheme="minorHAnsi" w:cstheme="minorHAnsi"/>
          <w:w w:val="90"/>
          <w:sz w:val="19"/>
          <w:szCs w:val="19"/>
        </w:rPr>
        <w:t>,</w:t>
      </w:r>
      <w:r w:rsidRPr="00D65DC5">
        <w:rPr>
          <w:rFonts w:asciiTheme="minorHAnsi" w:hAnsiTheme="minorHAnsi" w:cstheme="minorHAnsi"/>
          <w:spacing w:val="-4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nata/o</w:t>
      </w:r>
      <w:r w:rsidRPr="00D65DC5">
        <w:rPr>
          <w:rFonts w:asciiTheme="minorHAnsi" w:hAnsiTheme="minorHAnsi" w:cstheme="minorHAnsi"/>
          <w:spacing w:val="-3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10"/>
          <w:w w:val="90"/>
          <w:sz w:val="19"/>
          <w:szCs w:val="19"/>
        </w:rPr>
        <w:t>a</w:t>
      </w:r>
      <w:r w:rsidR="00D65DC5">
        <w:rPr>
          <w:rFonts w:asciiTheme="minorHAnsi" w:hAnsiTheme="minorHAnsi" w:cstheme="minorHAnsi"/>
          <w:spacing w:val="-10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  <w:r w:rsid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il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</w:p>
    <w:p w14:paraId="1966B61A" w14:textId="77777777" w:rsidR="00C94B04" w:rsidRPr="00D65DC5" w:rsidRDefault="00C94B04">
      <w:pPr>
        <w:pStyle w:val="Corpotesto"/>
        <w:rPr>
          <w:rFonts w:asciiTheme="minorHAnsi" w:hAnsiTheme="minorHAnsi" w:cstheme="minorHAnsi"/>
          <w:sz w:val="19"/>
          <w:szCs w:val="19"/>
        </w:rPr>
      </w:pPr>
    </w:p>
    <w:p w14:paraId="1464D2A6" w14:textId="77777777" w:rsidR="00C94B04" w:rsidRPr="00D65DC5" w:rsidRDefault="00C94B04">
      <w:pPr>
        <w:pStyle w:val="Corpotesto"/>
        <w:spacing w:before="96"/>
        <w:rPr>
          <w:rFonts w:asciiTheme="minorHAnsi" w:hAnsiTheme="minorHAnsi" w:cstheme="minorHAnsi"/>
          <w:sz w:val="19"/>
          <w:szCs w:val="19"/>
        </w:rPr>
      </w:pPr>
    </w:p>
    <w:p w14:paraId="7AF1DD8D" w14:textId="19D28D02" w:rsidR="00C94B04" w:rsidRPr="00D65DC5" w:rsidRDefault="00690E4D">
      <w:pPr>
        <w:pStyle w:val="Corpotesto"/>
        <w:tabs>
          <w:tab w:val="left" w:pos="5236"/>
          <w:tab w:val="left" w:pos="7990"/>
          <w:tab w:val="left" w:pos="9765"/>
        </w:tabs>
        <w:ind w:left="140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w w:val="90"/>
          <w:sz w:val="19"/>
          <w:szCs w:val="19"/>
        </w:rPr>
        <w:t>e</w:t>
      </w:r>
      <w:r w:rsidRPr="00D65DC5">
        <w:rPr>
          <w:rFonts w:asciiTheme="minorHAnsi" w:hAnsiTheme="minorHAnsi" w:cstheme="minorHAnsi"/>
          <w:spacing w:val="-3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la/Il</w:t>
      </w:r>
      <w:r w:rsidRPr="00D65DC5">
        <w:rPr>
          <w:rFonts w:asciiTheme="minorHAnsi" w:hAnsiTheme="minorHAnsi" w:cstheme="minorHAnsi"/>
          <w:spacing w:val="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>sottoscritta/o</w:t>
      </w:r>
      <w:r w:rsid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  <w:r w:rsidRPr="00D65DC5">
        <w:rPr>
          <w:rFonts w:asciiTheme="minorHAnsi" w:hAnsiTheme="minorHAnsi" w:cstheme="minorHAnsi"/>
          <w:w w:val="90"/>
          <w:sz w:val="19"/>
          <w:szCs w:val="19"/>
        </w:rPr>
        <w:t>,</w:t>
      </w:r>
      <w:r w:rsidRPr="00D65DC5">
        <w:rPr>
          <w:rFonts w:asciiTheme="minorHAnsi" w:hAnsiTheme="minorHAnsi" w:cstheme="minorHAnsi"/>
          <w:spacing w:val="-4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nata/o</w:t>
      </w:r>
      <w:r w:rsidRPr="00D65DC5">
        <w:rPr>
          <w:rFonts w:asciiTheme="minorHAnsi" w:hAnsiTheme="minorHAnsi" w:cstheme="minorHAnsi"/>
          <w:spacing w:val="-3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10"/>
          <w:w w:val="90"/>
          <w:sz w:val="19"/>
          <w:szCs w:val="19"/>
        </w:rPr>
        <w:t>a</w:t>
      </w:r>
      <w:r w:rsidR="00D65DC5">
        <w:rPr>
          <w:rFonts w:asciiTheme="minorHAnsi" w:hAnsiTheme="minorHAnsi" w:cstheme="minorHAnsi"/>
          <w:spacing w:val="-10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  <w:r w:rsid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il</w:t>
      </w:r>
      <w:r w:rsid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</w:p>
    <w:p w14:paraId="2BCD73B8" w14:textId="77777777" w:rsidR="00C94B04" w:rsidRPr="00D65DC5" w:rsidRDefault="00C94B04">
      <w:pPr>
        <w:pStyle w:val="Corpotesto"/>
        <w:spacing w:before="27"/>
        <w:rPr>
          <w:rFonts w:asciiTheme="minorHAnsi" w:hAnsiTheme="minorHAnsi" w:cstheme="minorHAnsi"/>
          <w:sz w:val="19"/>
          <w:szCs w:val="19"/>
        </w:rPr>
      </w:pPr>
    </w:p>
    <w:p w14:paraId="03DD1950" w14:textId="77777777" w:rsidR="00C94B04" w:rsidRPr="00D65DC5" w:rsidRDefault="00690E4D">
      <w:pPr>
        <w:pStyle w:val="Corpotesto"/>
        <w:tabs>
          <w:tab w:val="left" w:pos="9604"/>
        </w:tabs>
        <w:ind w:left="140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sz w:val="19"/>
          <w:szCs w:val="19"/>
        </w:rPr>
        <w:t>genitori/tutori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dell’alunna/o</w:t>
      </w:r>
      <w:r w:rsidRPr="00D65DC5">
        <w:rPr>
          <w:rFonts w:asciiTheme="minorHAnsi" w:hAnsiTheme="minorHAnsi" w:cstheme="minorHAnsi"/>
          <w:spacing w:val="-9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</w:p>
    <w:p w14:paraId="5420BFC5" w14:textId="4859D003" w:rsidR="00C94B04" w:rsidRPr="00D65DC5" w:rsidRDefault="00690E4D">
      <w:pPr>
        <w:pStyle w:val="Corpotesto"/>
        <w:tabs>
          <w:tab w:val="left" w:pos="9925"/>
        </w:tabs>
        <w:spacing w:before="132"/>
        <w:ind w:left="140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w w:val="90"/>
          <w:sz w:val="19"/>
          <w:szCs w:val="19"/>
        </w:rPr>
        <w:t>o,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in</w:t>
      </w:r>
      <w:r w:rsidRPr="00D65DC5">
        <w:rPr>
          <w:rFonts w:asciiTheme="minorHAnsi" w:hAnsiTheme="minorHAnsi" w:cstheme="minorHAnsi"/>
          <w:spacing w:val="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alternativa</w:t>
      </w:r>
      <w:r w:rsidRPr="00D65DC5">
        <w:rPr>
          <w:rFonts w:asciiTheme="minorHAnsi" w:hAnsiTheme="minorHAnsi" w:cstheme="minorHAnsi"/>
          <w:spacing w:val="9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(alunno</w:t>
      </w:r>
      <w:r w:rsidRPr="00D65DC5">
        <w:rPr>
          <w:rFonts w:asciiTheme="minorHAnsi" w:hAnsiTheme="minorHAnsi" w:cstheme="minorHAnsi"/>
          <w:spacing w:val="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maggiorenne),</w:t>
      </w:r>
      <w:r w:rsidRPr="00D65DC5">
        <w:rPr>
          <w:rFonts w:asciiTheme="minorHAnsi" w:hAnsiTheme="minorHAnsi" w:cstheme="minorHAnsi"/>
          <w:spacing w:val="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la/il</w:t>
      </w:r>
      <w:r w:rsidRPr="00D65DC5">
        <w:rPr>
          <w:rFonts w:asciiTheme="minorHAnsi" w:hAnsiTheme="minorHAnsi" w:cstheme="minorHAnsi"/>
          <w:spacing w:val="3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sottoscritta/o</w:t>
      </w:r>
      <w:r w:rsidR="00D65DC5">
        <w:rPr>
          <w:rFonts w:asciiTheme="minorHAnsi" w:hAnsiTheme="minorHAnsi" w:cstheme="minorHAnsi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</w:p>
    <w:p w14:paraId="0769BAC4" w14:textId="77777777" w:rsidR="00C94B04" w:rsidRPr="00D65DC5" w:rsidRDefault="00C94B04">
      <w:pPr>
        <w:pStyle w:val="Corpotesto"/>
        <w:spacing w:before="60"/>
        <w:rPr>
          <w:rFonts w:asciiTheme="minorHAnsi" w:hAnsiTheme="minorHAnsi" w:cstheme="minorHAnsi"/>
          <w:sz w:val="19"/>
          <w:szCs w:val="19"/>
        </w:rPr>
      </w:pPr>
    </w:p>
    <w:p w14:paraId="7E2EAEA4" w14:textId="158BDC47" w:rsidR="00C94B04" w:rsidRPr="00D65DC5" w:rsidRDefault="00690E4D">
      <w:pPr>
        <w:pStyle w:val="Corpotesto"/>
        <w:tabs>
          <w:tab w:val="left" w:pos="3165"/>
          <w:tab w:val="left" w:pos="5131"/>
        </w:tabs>
        <w:ind w:left="140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w w:val="85"/>
          <w:sz w:val="19"/>
          <w:szCs w:val="19"/>
        </w:rPr>
        <w:t>frequentante</w:t>
      </w:r>
      <w:r w:rsidRPr="00D65DC5">
        <w:rPr>
          <w:rFonts w:asciiTheme="minorHAnsi" w:hAnsiTheme="minorHAnsi" w:cstheme="minorHAnsi"/>
          <w:spacing w:val="1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85"/>
          <w:sz w:val="19"/>
          <w:szCs w:val="19"/>
        </w:rPr>
        <w:t>la</w:t>
      </w:r>
      <w:r w:rsidRPr="00D65DC5">
        <w:rPr>
          <w:rFonts w:asciiTheme="minorHAnsi" w:hAnsiTheme="minorHAnsi" w:cstheme="minorHAnsi"/>
          <w:spacing w:val="19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w w:val="85"/>
          <w:sz w:val="19"/>
          <w:szCs w:val="19"/>
        </w:rPr>
        <w:t>class</w:t>
      </w:r>
      <w:r w:rsidR="00D65DC5">
        <w:rPr>
          <w:rFonts w:asciiTheme="minorHAnsi" w:hAnsiTheme="minorHAnsi" w:cstheme="minorHAnsi"/>
          <w:spacing w:val="-2"/>
          <w:w w:val="85"/>
          <w:sz w:val="19"/>
          <w:szCs w:val="19"/>
        </w:rPr>
        <w:t xml:space="preserve">e </w:t>
      </w:r>
      <w:r w:rsidR="00D65DC5">
        <w:rPr>
          <w:rFonts w:asciiTheme="minorHAnsi" w:hAnsiTheme="minorHAnsi" w:cstheme="minorHAnsi"/>
          <w:spacing w:val="-2"/>
          <w:w w:val="85"/>
          <w:sz w:val="19"/>
          <w:szCs w:val="19"/>
          <w:u w:val="single"/>
        </w:rPr>
        <w:t xml:space="preserve">             </w:t>
      </w:r>
      <w:r w:rsidR="00D65DC5">
        <w:rPr>
          <w:rFonts w:asciiTheme="minorHAnsi" w:hAnsiTheme="minorHAnsi" w:cstheme="minorHAnsi"/>
          <w:spacing w:val="-2"/>
          <w:w w:val="85"/>
          <w:sz w:val="19"/>
          <w:szCs w:val="19"/>
        </w:rPr>
        <w:t xml:space="preserve"> 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sez.</w:t>
      </w:r>
      <w:r w:rsidR="00D65DC5">
        <w:rPr>
          <w:rFonts w:asciiTheme="minorHAnsi" w:hAnsiTheme="minorHAnsi" w:cstheme="minorHAnsi"/>
          <w:spacing w:val="-4"/>
          <w:sz w:val="19"/>
          <w:szCs w:val="19"/>
        </w:rPr>
        <w:t xml:space="preserve"> 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  <w:r w:rsidR="00D65DC5">
        <w:rPr>
          <w:rFonts w:asciiTheme="minorHAnsi" w:hAnsiTheme="minorHAnsi" w:cstheme="minorHAnsi"/>
          <w:sz w:val="19"/>
          <w:szCs w:val="19"/>
        </w:rPr>
        <w:t xml:space="preserve"> 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dell’Istituto,</w:t>
      </w:r>
      <w:r w:rsidRPr="00D65DC5">
        <w:rPr>
          <w:rFonts w:asciiTheme="minorHAnsi" w:hAnsiTheme="minorHAnsi" w:cstheme="minorHAnsi"/>
          <w:spacing w:val="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(di</w:t>
      </w:r>
      <w:r w:rsidRPr="00D65DC5">
        <w:rPr>
          <w:rFonts w:asciiTheme="minorHAnsi" w:hAnsiTheme="minorHAnsi" w:cstheme="minorHAnsi"/>
          <w:spacing w:val="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seguito</w:t>
      </w:r>
      <w:r w:rsidRPr="00D65DC5">
        <w:rPr>
          <w:rFonts w:asciiTheme="minorHAnsi" w:hAnsiTheme="minorHAnsi" w:cstheme="minorHAnsi"/>
          <w:spacing w:val="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denominati</w:t>
      </w:r>
      <w:r w:rsidRPr="00D65DC5">
        <w:rPr>
          <w:rFonts w:asciiTheme="minorHAnsi" w:hAnsiTheme="minorHAnsi" w:cstheme="minorHAnsi"/>
          <w:spacing w:val="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per</w:t>
      </w:r>
      <w:r w:rsidRPr="00D65DC5">
        <w:rPr>
          <w:rFonts w:asciiTheme="minorHAnsi" w:hAnsiTheme="minorHAnsi" w:cstheme="minorHAnsi"/>
          <w:spacing w:val="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semplicità</w:t>
      </w:r>
      <w:r w:rsidRPr="00D65DC5">
        <w:rPr>
          <w:rFonts w:asciiTheme="minorHAnsi" w:hAnsiTheme="minorHAnsi" w:cstheme="minorHAnsi"/>
          <w:spacing w:val="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>“interessato”),</w:t>
      </w:r>
    </w:p>
    <w:p w14:paraId="5FEEC7AE" w14:textId="77777777" w:rsidR="00C94B04" w:rsidRPr="00D65DC5" w:rsidRDefault="00C94B04">
      <w:pPr>
        <w:pStyle w:val="Corpotesto"/>
        <w:spacing w:before="29"/>
        <w:rPr>
          <w:rFonts w:asciiTheme="minorHAnsi" w:hAnsiTheme="minorHAnsi" w:cstheme="minorHAnsi"/>
          <w:sz w:val="19"/>
          <w:szCs w:val="19"/>
        </w:rPr>
      </w:pPr>
    </w:p>
    <w:p w14:paraId="666F5306" w14:textId="388DD164" w:rsidR="00C94B04" w:rsidRPr="00D65DC5" w:rsidRDefault="00690E4D">
      <w:pPr>
        <w:pStyle w:val="Corpotesto"/>
        <w:tabs>
          <w:tab w:val="left" w:pos="9939"/>
        </w:tabs>
        <w:spacing w:before="1"/>
        <w:ind w:left="140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w w:val="90"/>
          <w:sz w:val="19"/>
          <w:szCs w:val="19"/>
        </w:rPr>
        <w:t>codice</w:t>
      </w:r>
      <w:r w:rsidRPr="00D65DC5">
        <w:rPr>
          <w:rFonts w:asciiTheme="minorHAnsi" w:hAnsiTheme="minorHAnsi" w:cstheme="minorHAnsi"/>
          <w:spacing w:val="-4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fiscale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da</w:t>
      </w:r>
      <w:r w:rsidRPr="00D65DC5">
        <w:rPr>
          <w:rFonts w:asciiTheme="minorHAnsi" w:hAnsiTheme="minorHAnsi" w:cstheme="minorHAnsi"/>
          <w:spacing w:val="-4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associare</w:t>
      </w:r>
      <w:r w:rsidRPr="00D65DC5">
        <w:rPr>
          <w:rFonts w:asciiTheme="minorHAnsi" w:hAnsiTheme="minorHAnsi" w:cstheme="minorHAnsi"/>
          <w:spacing w:val="-4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a</w:t>
      </w:r>
      <w:r w:rsidRPr="00D65DC5">
        <w:rPr>
          <w:rFonts w:asciiTheme="minorHAnsi" w:hAnsiTheme="minorHAnsi" w:cstheme="minorHAnsi"/>
          <w:spacing w:val="-3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quello</w:t>
      </w:r>
      <w:r w:rsidRPr="00D65DC5">
        <w:rPr>
          <w:rFonts w:asciiTheme="minorHAnsi" w:hAnsiTheme="minorHAnsi" w:cstheme="minorHAnsi"/>
          <w:spacing w:val="-3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dell’alunno</w:t>
      </w:r>
      <w:r w:rsidRPr="00D65DC5">
        <w:rPr>
          <w:rFonts w:asciiTheme="minorHAnsi" w:hAnsiTheme="minorHAnsi" w:cstheme="minorHAnsi"/>
          <w:spacing w:val="-1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per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il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sistema</w:t>
      </w:r>
      <w:r w:rsidRPr="00D65DC5">
        <w:rPr>
          <w:rFonts w:asciiTheme="minorHAnsi" w:hAnsiTheme="minorHAnsi" w:cstheme="minorHAnsi"/>
          <w:spacing w:val="-4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“Pago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in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rete”</w:t>
      </w:r>
      <w:r w:rsidR="00D65DC5">
        <w:rPr>
          <w:rFonts w:asciiTheme="minorHAnsi" w:hAnsiTheme="minorHAnsi" w:cstheme="minorHAnsi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5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</w:p>
    <w:p w14:paraId="57D0EDD6" w14:textId="77777777" w:rsidR="00C94B04" w:rsidRPr="00D65DC5" w:rsidRDefault="00C94B04">
      <w:pPr>
        <w:pStyle w:val="Corpotesto"/>
        <w:spacing w:before="78"/>
        <w:rPr>
          <w:rFonts w:asciiTheme="minorHAnsi" w:hAnsiTheme="minorHAnsi" w:cstheme="minorHAnsi"/>
          <w:sz w:val="19"/>
          <w:szCs w:val="19"/>
        </w:rPr>
      </w:pPr>
    </w:p>
    <w:p w14:paraId="054110B9" w14:textId="77777777" w:rsidR="00C94B04" w:rsidRPr="00D65DC5" w:rsidRDefault="00690E4D">
      <w:pPr>
        <w:pStyle w:val="Titolo1"/>
        <w:ind w:left="3468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w w:val="80"/>
          <w:sz w:val="19"/>
          <w:szCs w:val="19"/>
        </w:rPr>
        <w:t>DICHIARA</w:t>
      </w:r>
      <w:r w:rsidRPr="00D65DC5">
        <w:rPr>
          <w:rFonts w:asciiTheme="minorHAnsi" w:hAnsiTheme="minorHAnsi" w:cstheme="minorHAnsi"/>
          <w:spacing w:val="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80"/>
          <w:sz w:val="19"/>
          <w:szCs w:val="19"/>
        </w:rPr>
        <w:t>/</w:t>
      </w:r>
      <w:r w:rsidRPr="00D65DC5">
        <w:rPr>
          <w:rFonts w:asciiTheme="minorHAnsi" w:hAnsiTheme="minorHAnsi" w:cstheme="minorHAnsi"/>
          <w:spacing w:val="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w w:val="80"/>
          <w:sz w:val="19"/>
          <w:szCs w:val="19"/>
        </w:rPr>
        <w:t>DICHIARANO</w:t>
      </w:r>
    </w:p>
    <w:p w14:paraId="2C2B44DA" w14:textId="77777777" w:rsidR="00C94B04" w:rsidRPr="00D65DC5" w:rsidRDefault="00C94B04" w:rsidP="00D65DC5">
      <w:pPr>
        <w:pStyle w:val="Corpotesto"/>
        <w:spacing w:before="37"/>
        <w:ind w:right="287"/>
        <w:rPr>
          <w:rFonts w:asciiTheme="minorHAnsi" w:hAnsiTheme="minorHAnsi" w:cstheme="minorHAnsi"/>
          <w:b/>
          <w:sz w:val="19"/>
          <w:szCs w:val="19"/>
        </w:rPr>
      </w:pPr>
    </w:p>
    <w:p w14:paraId="12FD2927" w14:textId="1F978E2E" w:rsidR="00C94B04" w:rsidRPr="00D65DC5" w:rsidRDefault="00690E4D" w:rsidP="00D65DC5">
      <w:pPr>
        <w:pStyle w:val="Paragrafoelenco"/>
        <w:numPr>
          <w:ilvl w:val="0"/>
          <w:numId w:val="2"/>
        </w:numPr>
        <w:tabs>
          <w:tab w:val="left" w:pos="544"/>
        </w:tabs>
        <w:spacing w:line="254" w:lineRule="auto"/>
        <w:ind w:left="426" w:right="287" w:hanging="286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spacing w:val="-4"/>
          <w:sz w:val="19"/>
          <w:szCs w:val="19"/>
        </w:rPr>
        <w:t>di avere acquisito in data odierna l’informativa “alunni e famiglie” fornita dal titolare ai sensi degli artt. 13 e 14 de</w:t>
      </w:r>
      <w:r w:rsidR="00D65DC5">
        <w:rPr>
          <w:rFonts w:asciiTheme="minorHAnsi" w:hAnsiTheme="minorHAnsi" w:cstheme="minorHAnsi"/>
          <w:spacing w:val="-4"/>
          <w:sz w:val="19"/>
          <w:szCs w:val="19"/>
        </w:rPr>
        <w:t xml:space="preserve">l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Regolamento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2016/679 e reperibile nella sezione</w:t>
      </w:r>
      <w:r w:rsidRPr="00D65DC5">
        <w:rPr>
          <w:rFonts w:asciiTheme="minorHAnsi" w:hAnsiTheme="minorHAnsi" w:cstheme="minorHAnsi"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dedicata alla Privacy</w:t>
      </w:r>
      <w:r w:rsidRPr="00D65DC5">
        <w:rPr>
          <w:rFonts w:asciiTheme="minorHAnsi" w:hAnsiTheme="minorHAnsi" w:cstheme="minorHAnsi"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e Protezione dei dati personali del</w:t>
      </w:r>
      <w:r w:rsidRPr="00D65DC5">
        <w:rPr>
          <w:rFonts w:asciiTheme="minorHAnsi" w:hAnsiTheme="minorHAnsi" w:cstheme="minorHAnsi"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sito WEB dell’Istituto, al</w:t>
      </w:r>
      <w:r w:rsidRPr="00D65DC5">
        <w:rPr>
          <w:rFonts w:asciiTheme="minorHAnsi" w:hAnsiTheme="minorHAnsi" w:cstheme="minorHAnsi"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link:</w:t>
      </w:r>
    </w:p>
    <w:p w14:paraId="15207B5D" w14:textId="77777777" w:rsidR="00C94B04" w:rsidRPr="00D65DC5" w:rsidRDefault="00690E4D" w:rsidP="00D65DC5">
      <w:pPr>
        <w:pStyle w:val="Corpotesto"/>
        <w:spacing w:before="59"/>
        <w:ind w:left="426" w:right="287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spacing w:val="-2"/>
          <w:sz w:val="19"/>
          <w:szCs w:val="19"/>
        </w:rPr>
        <w:t>https://</w:t>
      </w:r>
      <w:hyperlink r:id="rId10">
        <w:r w:rsidRPr="00D65DC5">
          <w:rPr>
            <w:rFonts w:asciiTheme="minorHAnsi" w:hAnsiTheme="minorHAnsi" w:cstheme="minorHAnsi"/>
            <w:spacing w:val="-2"/>
            <w:sz w:val="19"/>
            <w:szCs w:val="19"/>
          </w:rPr>
          <w:t>www.reginamargherita.edu.it/index.php/l-istituto/gdpr-privacy-ue-679-</w:t>
        </w:r>
        <w:r w:rsidRPr="00D65DC5">
          <w:rPr>
            <w:rFonts w:asciiTheme="minorHAnsi" w:hAnsiTheme="minorHAnsi" w:cstheme="minorHAnsi"/>
            <w:spacing w:val="-4"/>
            <w:sz w:val="19"/>
            <w:szCs w:val="19"/>
          </w:rPr>
          <w:t>2016</w:t>
        </w:r>
      </w:hyperlink>
    </w:p>
    <w:p w14:paraId="1A29491F" w14:textId="77777777" w:rsidR="00C94B04" w:rsidRPr="00D65DC5" w:rsidRDefault="00C94B04" w:rsidP="00D65DC5">
      <w:pPr>
        <w:pStyle w:val="Corpotesto"/>
        <w:spacing w:before="77"/>
        <w:ind w:right="287"/>
        <w:rPr>
          <w:rFonts w:asciiTheme="minorHAnsi" w:hAnsiTheme="minorHAnsi" w:cstheme="minorHAnsi"/>
          <w:sz w:val="19"/>
          <w:szCs w:val="19"/>
        </w:rPr>
      </w:pPr>
    </w:p>
    <w:p w14:paraId="3CE6F5CA" w14:textId="12F1DF69" w:rsidR="00C94B04" w:rsidRPr="00D65DC5" w:rsidRDefault="00690E4D" w:rsidP="00D65DC5">
      <w:pPr>
        <w:pStyle w:val="Paragrafoelenco"/>
        <w:numPr>
          <w:ilvl w:val="0"/>
          <w:numId w:val="2"/>
        </w:numPr>
        <w:tabs>
          <w:tab w:val="left" w:pos="571"/>
        </w:tabs>
        <w:spacing w:line="254" w:lineRule="auto"/>
        <w:ind w:left="426" w:right="287" w:hanging="286"/>
        <w:jc w:val="both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spacing w:val="-2"/>
          <w:sz w:val="19"/>
          <w:szCs w:val="19"/>
        </w:rPr>
        <w:t>Di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impegnarsi,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qualora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fosse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destinatario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elaborati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contenenti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foto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e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video</w:t>
      </w:r>
      <w:r w:rsidRPr="00D65DC5">
        <w:rPr>
          <w:rFonts w:asciiTheme="minorHAnsi" w:hAnsiTheme="minorHAnsi" w:cstheme="minorHAnsi"/>
          <w:spacing w:val="-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dei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ragazzi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ripresi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durante</w:t>
      </w:r>
      <w:r w:rsidRPr="00D65DC5">
        <w:rPr>
          <w:rFonts w:asciiTheme="minorHAnsi" w:hAnsiTheme="minorHAnsi" w:cstheme="minorHAnsi"/>
          <w:spacing w:val="-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attività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didattiche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di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particolare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rilievo</w:t>
      </w:r>
      <w:r w:rsidRPr="00D65DC5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(progetti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/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recite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/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gite</w:t>
      </w:r>
      <w:r w:rsidRPr="00D65DC5">
        <w:rPr>
          <w:rFonts w:asciiTheme="minorHAnsi" w:hAnsiTheme="minorHAnsi" w:cstheme="minorHAnsi"/>
          <w:spacing w:val="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/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saggi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/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ecc</w:t>
      </w:r>
      <w:r w:rsidR="00D65DC5">
        <w:rPr>
          <w:rFonts w:asciiTheme="minorHAnsi" w:hAnsiTheme="minorHAnsi" w:cstheme="minorHAnsi"/>
          <w:spacing w:val="-6"/>
          <w:sz w:val="19"/>
          <w:szCs w:val="19"/>
        </w:rPr>
        <w:t>.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),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ad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utilizzarli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esclusivamente</w:t>
      </w:r>
      <w:r w:rsidRPr="00D65DC5">
        <w:rPr>
          <w:rFonts w:asciiTheme="minorHAnsi" w:hAnsiTheme="minorHAnsi" w:cstheme="minorHAnsi"/>
          <w:spacing w:val="9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per</w:t>
      </w:r>
      <w:r w:rsidRPr="00D65DC5">
        <w:rPr>
          <w:rFonts w:asciiTheme="minorHAnsi" w:hAnsiTheme="minorHAnsi" w:cstheme="minorHAnsi"/>
          <w:spacing w:val="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fini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personali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e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in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ambito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familiare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o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>amicale,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astenendosi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dal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diffonderli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attraverso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canali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sociali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(facebook</w:t>
      </w:r>
      <w:r w:rsidR="00D65DC5">
        <w:rPr>
          <w:rFonts w:asciiTheme="minorHAnsi" w:hAnsiTheme="minorHAnsi" w:cstheme="minorHAnsi"/>
          <w:b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/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ecc.),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web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o</w:t>
      </w:r>
      <w:r w:rsidRPr="00D65DC5">
        <w:rPr>
          <w:rFonts w:asciiTheme="minorHAnsi" w:hAnsiTheme="minorHAnsi" w:cstheme="minorHAnsi"/>
          <w:b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qualsiasi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altro</w:t>
      </w:r>
      <w:r w:rsidRPr="00D65DC5">
        <w:rPr>
          <w:rFonts w:asciiTheme="minorHAnsi" w:hAnsiTheme="minorHAnsi" w:cstheme="minorHAnsi"/>
          <w:b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mezzo</w:t>
      </w:r>
      <w:r w:rsidRPr="00D65DC5">
        <w:rPr>
          <w:rFonts w:asciiTheme="minorHAnsi" w:hAnsiTheme="minorHAnsi" w:cstheme="minorHAnsi"/>
          <w:b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di</w:t>
      </w:r>
      <w:r w:rsidRPr="00D65DC5">
        <w:rPr>
          <w:rFonts w:asciiTheme="minorHAnsi" w:hAnsiTheme="minorHAnsi" w:cstheme="minorHAnsi"/>
          <w:b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b/>
          <w:spacing w:val="-4"/>
          <w:sz w:val="19"/>
          <w:szCs w:val="19"/>
        </w:rPr>
        <w:t>comunicazione</w:t>
      </w:r>
      <w:r w:rsidRPr="00D65DC5">
        <w:rPr>
          <w:rFonts w:asciiTheme="minorHAnsi" w:hAnsiTheme="minorHAnsi" w:cstheme="minorHAnsi"/>
          <w:b/>
          <w:spacing w:val="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senza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il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consenso delle persone riprese. Tali elaborati non saranno oggetto di diffusione da parte dell’Istituto. Resta fermo il diritto di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4"/>
          <w:sz w:val="19"/>
          <w:szCs w:val="19"/>
        </w:rPr>
        <w:t>opposizione dell’interessato a tale trattamento, da esercitare utilizzando l’apposito modulo messo a disposizione nell’area privacy e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protezione</w:t>
      </w:r>
      <w:r w:rsid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dei</w:t>
      </w:r>
      <w:r w:rsid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dati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del sito WEB</w:t>
      </w:r>
      <w:r w:rsidRPr="00D65DC5">
        <w:rPr>
          <w:rFonts w:asciiTheme="minorHAnsi" w:hAnsiTheme="minorHAnsi" w:cstheme="minorHAnsi"/>
          <w:spacing w:val="-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dell’istituto.</w:t>
      </w:r>
    </w:p>
    <w:p w14:paraId="037023D3" w14:textId="77777777" w:rsidR="00C94B04" w:rsidRPr="00D65DC5" w:rsidRDefault="00C94B04" w:rsidP="00D65DC5">
      <w:pPr>
        <w:pStyle w:val="Corpotesto"/>
        <w:spacing w:before="62"/>
        <w:ind w:right="287"/>
        <w:rPr>
          <w:rFonts w:asciiTheme="minorHAnsi" w:hAnsiTheme="minorHAnsi" w:cstheme="minorHAnsi"/>
          <w:sz w:val="19"/>
          <w:szCs w:val="19"/>
        </w:rPr>
      </w:pPr>
    </w:p>
    <w:p w14:paraId="2562C962" w14:textId="754197B5" w:rsidR="00C94B04" w:rsidRPr="00D65DC5" w:rsidRDefault="00690E4D" w:rsidP="00D65DC5">
      <w:pPr>
        <w:pStyle w:val="Paragrafoelenco"/>
        <w:numPr>
          <w:ilvl w:val="0"/>
          <w:numId w:val="2"/>
        </w:numPr>
        <w:tabs>
          <w:tab w:val="left" w:pos="539"/>
        </w:tabs>
        <w:ind w:left="539" w:right="287" w:hanging="399"/>
        <w:jc w:val="both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spacing w:val="-2"/>
          <w:sz w:val="19"/>
          <w:szCs w:val="19"/>
        </w:rPr>
        <w:t>In</w:t>
      </w:r>
      <w:r w:rsidRPr="00D65DC5">
        <w:rPr>
          <w:rFonts w:asciiTheme="minorHAnsi" w:hAnsiTheme="minorHAnsi" w:cstheme="minorHAnsi"/>
          <w:spacing w:val="-13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merito</w:t>
      </w:r>
      <w:r w:rsidRPr="00D65DC5">
        <w:rPr>
          <w:rFonts w:asciiTheme="minorHAnsi" w:hAnsiTheme="minorHAnsi" w:cstheme="minorHAnsi"/>
          <w:spacing w:val="-1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ai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contenuti</w:t>
      </w:r>
      <w:r w:rsidRPr="00D65DC5">
        <w:rPr>
          <w:rFonts w:asciiTheme="minorHAnsi" w:hAnsiTheme="minorHAnsi" w:cstheme="minorHAnsi"/>
          <w:spacing w:val="-1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foto</w:t>
      </w:r>
      <w:r w:rsidRPr="00D65DC5">
        <w:rPr>
          <w:rFonts w:asciiTheme="minorHAnsi" w:hAnsiTheme="minorHAnsi" w:cstheme="minorHAnsi"/>
          <w:spacing w:val="-1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e</w:t>
      </w:r>
      <w:r w:rsidRPr="00D65DC5">
        <w:rPr>
          <w:rFonts w:asciiTheme="minorHAnsi" w:hAnsiTheme="minorHAnsi" w:cstheme="minorHAnsi"/>
          <w:spacing w:val="-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video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prodotti</w:t>
      </w:r>
      <w:r w:rsidRPr="00D65DC5">
        <w:rPr>
          <w:rFonts w:asciiTheme="minorHAnsi" w:hAnsiTheme="minorHAnsi" w:cstheme="minorHAnsi"/>
          <w:spacing w:val="-1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al</w:t>
      </w:r>
      <w:r w:rsidRPr="00D65DC5">
        <w:rPr>
          <w:rFonts w:asciiTheme="minorHAnsi" w:hAnsiTheme="minorHAnsi" w:cstheme="minorHAnsi"/>
          <w:spacing w:val="-1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fine</w:t>
      </w:r>
      <w:r w:rsidRPr="00D65DC5">
        <w:rPr>
          <w:rFonts w:asciiTheme="minorHAnsi" w:hAnsiTheme="minorHAnsi" w:cstheme="minorHAnsi"/>
          <w:spacing w:val="-1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di</w:t>
      </w:r>
      <w:r w:rsidRPr="00D65DC5">
        <w:rPr>
          <w:rFonts w:asciiTheme="minorHAnsi" w:hAnsiTheme="minorHAnsi" w:cstheme="minorHAnsi"/>
          <w:spacing w:val="-1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documentare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attività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didattiche</w:t>
      </w:r>
      <w:r w:rsidRPr="00D65DC5">
        <w:rPr>
          <w:rFonts w:asciiTheme="minorHAnsi" w:hAnsiTheme="minorHAnsi" w:cstheme="minorHAnsi"/>
          <w:spacing w:val="-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di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particolare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rilievo</w:t>
      </w:r>
      <w:r w:rsidRPr="00D65DC5">
        <w:rPr>
          <w:rFonts w:asciiTheme="minorHAnsi" w:hAnsiTheme="minorHAnsi" w:cstheme="minorHAnsi"/>
          <w:spacing w:val="-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(recite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/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gite</w:t>
      </w:r>
      <w:r w:rsidRPr="00D65DC5">
        <w:rPr>
          <w:rFonts w:asciiTheme="minorHAnsi" w:hAnsiTheme="minorHAnsi" w:cstheme="minorHAnsi"/>
          <w:spacing w:val="-1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/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saggi/ ecc</w:t>
      </w:r>
      <w:r w:rsidR="00D65DC5" w:rsidRPr="00D65DC5">
        <w:rPr>
          <w:rFonts w:asciiTheme="minorHAnsi" w:hAnsiTheme="minorHAnsi" w:cstheme="minorHAnsi"/>
          <w:spacing w:val="-2"/>
          <w:sz w:val="19"/>
          <w:szCs w:val="19"/>
        </w:rPr>
        <w:t>.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)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ed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effettuati</w:t>
      </w:r>
      <w:r w:rsidR="00D65DC5" w:rsidRP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da testate</w:t>
      </w:r>
      <w:r w:rsidRPr="00D65DC5">
        <w:rPr>
          <w:rFonts w:asciiTheme="minorHAnsi" w:hAnsiTheme="minorHAnsi" w:cstheme="minorHAnsi"/>
          <w:spacing w:val="-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giornalistiche /</w:t>
      </w:r>
      <w:r w:rsidRPr="00D65DC5">
        <w:rPr>
          <w:rFonts w:asciiTheme="minorHAnsi" w:hAnsiTheme="minorHAnsi" w:cstheme="minorHAnsi"/>
          <w:spacing w:val="-9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reti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televisive</w:t>
      </w:r>
      <w:r w:rsidRPr="00D65DC5">
        <w:rPr>
          <w:rFonts w:asciiTheme="minorHAnsi" w:hAnsiTheme="minorHAnsi" w:cstheme="minorHAnsi"/>
          <w:spacing w:val="-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/</w:t>
      </w:r>
      <w:r w:rsidRPr="00D65DC5">
        <w:rPr>
          <w:rFonts w:asciiTheme="minorHAnsi" w:hAnsiTheme="minorHAnsi" w:cstheme="minorHAnsi"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giornalisti</w:t>
      </w:r>
      <w:r w:rsidRPr="00D65DC5">
        <w:rPr>
          <w:rFonts w:asciiTheme="minorHAnsi" w:hAnsiTheme="minorHAnsi" w:cstheme="minorHAnsi"/>
          <w:spacing w:val="-1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regolarmente operanti</w:t>
      </w:r>
      <w:r w:rsidRPr="00D65DC5">
        <w:rPr>
          <w:rFonts w:asciiTheme="minorHAnsi" w:hAnsiTheme="minorHAnsi" w:cstheme="minorHAnsi"/>
          <w:spacing w:val="-16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nel</w:t>
      </w:r>
      <w:r w:rsidRPr="00D65DC5">
        <w:rPr>
          <w:rFonts w:asciiTheme="minorHAnsi" w:hAnsiTheme="minorHAnsi" w:cstheme="minorHAnsi"/>
          <w:spacing w:val="-1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settore dell’informazione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con</w:t>
      </w:r>
      <w:r w:rsidRPr="00D65DC5">
        <w:rPr>
          <w:rFonts w:asciiTheme="minorHAnsi" w:hAnsiTheme="minorHAnsi" w:cstheme="minorHAnsi"/>
          <w:spacing w:val="-5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le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modalità e i limiti stabiliti dalla Carta di Treviso,</w:t>
      </w:r>
    </w:p>
    <w:p w14:paraId="59D46E72" w14:textId="77777777" w:rsidR="00C94B04" w:rsidRPr="00D65DC5" w:rsidRDefault="00690E4D" w:rsidP="00D65DC5">
      <w:pPr>
        <w:pStyle w:val="Paragrafoelenco"/>
        <w:numPr>
          <w:ilvl w:val="0"/>
          <w:numId w:val="1"/>
        </w:numPr>
        <w:tabs>
          <w:tab w:val="left" w:pos="139"/>
          <w:tab w:val="left" w:pos="4053"/>
        </w:tabs>
        <w:spacing w:before="139"/>
        <w:ind w:left="139" w:firstLine="570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spacing w:val="-2"/>
          <w:sz w:val="19"/>
          <w:szCs w:val="19"/>
        </w:rPr>
        <w:t>autorizza</w:t>
      </w:r>
      <w:r w:rsidRPr="00D65DC5">
        <w:rPr>
          <w:rFonts w:asciiTheme="minorHAnsi" w:hAnsiTheme="minorHAnsi" w:cstheme="minorHAnsi"/>
          <w:sz w:val="19"/>
          <w:szCs w:val="19"/>
        </w:rPr>
        <w:tab/>
      </w:r>
      <w:r w:rsidRPr="00D65DC5">
        <w:rPr>
          <w:rFonts w:ascii="Segoe UI Symbol" w:hAnsi="Segoe UI Symbol" w:cs="Segoe UI Symbol"/>
          <w:sz w:val="19"/>
          <w:szCs w:val="19"/>
        </w:rPr>
        <w:t>☐</w:t>
      </w:r>
      <w:r w:rsidRPr="00D65DC5">
        <w:rPr>
          <w:rFonts w:asciiTheme="minorHAnsi" w:hAnsiTheme="minorHAnsi" w:cstheme="minorHAnsi"/>
          <w:sz w:val="19"/>
          <w:szCs w:val="19"/>
        </w:rPr>
        <w:t>non</w:t>
      </w:r>
      <w:r w:rsidRPr="00D65DC5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autorizza</w:t>
      </w:r>
    </w:p>
    <w:p w14:paraId="459DFC55" w14:textId="77777777" w:rsidR="00C94B04" w:rsidRPr="00D65DC5" w:rsidRDefault="00690E4D" w:rsidP="00D65DC5">
      <w:pPr>
        <w:pStyle w:val="Corpotesto"/>
        <w:spacing w:before="141"/>
        <w:ind w:left="567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w w:val="90"/>
          <w:sz w:val="19"/>
          <w:szCs w:val="19"/>
        </w:rPr>
        <w:t>le</w:t>
      </w:r>
      <w:r w:rsidRPr="00D65DC5">
        <w:rPr>
          <w:rFonts w:asciiTheme="minorHAnsi" w:hAnsiTheme="minorHAnsi" w:cstheme="minorHAnsi"/>
          <w:spacing w:val="-1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testate</w:t>
      </w:r>
      <w:r w:rsidRPr="00D65DC5">
        <w:rPr>
          <w:rFonts w:asciiTheme="minorHAnsi" w:hAnsiTheme="minorHAnsi" w:cstheme="minorHAnsi"/>
          <w:spacing w:val="3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giornalistiche/reti</w:t>
      </w:r>
      <w:r w:rsidRPr="00D65DC5">
        <w:rPr>
          <w:rFonts w:asciiTheme="minorHAnsi" w:hAnsiTheme="minorHAnsi" w:cstheme="minorHAnsi"/>
          <w:spacing w:val="-1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televisive/giornalisti</w:t>
      </w:r>
      <w:r w:rsidRPr="00D65DC5">
        <w:rPr>
          <w:rFonts w:asciiTheme="minorHAnsi" w:hAnsiTheme="minorHAnsi" w:cstheme="minorHAnsi"/>
          <w:spacing w:val="1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alla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pubblicazione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delle</w:t>
      </w:r>
      <w:r w:rsidRPr="00D65DC5">
        <w:rPr>
          <w:rFonts w:asciiTheme="minorHAnsi" w:hAnsiTheme="minorHAnsi" w:cstheme="minorHAnsi"/>
          <w:spacing w:val="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foto</w:t>
      </w:r>
      <w:r w:rsidRPr="00D65DC5">
        <w:rPr>
          <w:rFonts w:asciiTheme="minorHAnsi" w:hAnsiTheme="minorHAnsi" w:cstheme="minorHAnsi"/>
          <w:spacing w:val="-1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e</w:t>
      </w:r>
      <w:r w:rsidRP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dei</w:t>
      </w:r>
      <w:r w:rsidRPr="00D65DC5">
        <w:rPr>
          <w:rFonts w:asciiTheme="minorHAnsi" w:hAnsiTheme="minorHAnsi" w:cstheme="minorHAnsi"/>
          <w:spacing w:val="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video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sul</w:t>
      </w:r>
      <w:r w:rsidRPr="00D65DC5">
        <w:rPr>
          <w:rFonts w:asciiTheme="minorHAnsi" w:hAnsiTheme="minorHAnsi" w:cstheme="minorHAnsi"/>
          <w:spacing w:val="3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quotidiano/magazine</w:t>
      </w:r>
      <w:r w:rsidRPr="00D65DC5">
        <w:rPr>
          <w:rFonts w:asciiTheme="minorHAnsi" w:hAnsiTheme="minorHAnsi" w:cstheme="minorHAnsi"/>
          <w:spacing w:val="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online/rete</w:t>
      </w:r>
      <w:r w:rsidRPr="00D65DC5">
        <w:rPr>
          <w:rFonts w:asciiTheme="minorHAnsi" w:hAnsiTheme="minorHAnsi" w:cstheme="minorHAnsi"/>
          <w:spacing w:val="1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5"/>
          <w:w w:val="90"/>
          <w:sz w:val="19"/>
          <w:szCs w:val="19"/>
        </w:rPr>
        <w:t>TV.</w:t>
      </w:r>
    </w:p>
    <w:p w14:paraId="58E61874" w14:textId="77777777" w:rsidR="00C94B04" w:rsidRPr="00D65DC5" w:rsidRDefault="00C94B04">
      <w:pPr>
        <w:pStyle w:val="Corpotesto"/>
        <w:rPr>
          <w:rFonts w:asciiTheme="minorHAnsi" w:hAnsiTheme="minorHAnsi" w:cstheme="minorHAnsi"/>
          <w:sz w:val="19"/>
          <w:szCs w:val="19"/>
        </w:rPr>
      </w:pPr>
    </w:p>
    <w:p w14:paraId="0E44F03D" w14:textId="77777777" w:rsidR="00C94B04" w:rsidRPr="00D65DC5" w:rsidRDefault="00C94B04">
      <w:pPr>
        <w:pStyle w:val="Corpotesto"/>
        <w:spacing w:before="11"/>
        <w:rPr>
          <w:rFonts w:asciiTheme="minorHAnsi" w:hAnsiTheme="minorHAnsi" w:cstheme="minorHAnsi"/>
          <w:sz w:val="19"/>
          <w:szCs w:val="19"/>
        </w:rPr>
      </w:pPr>
    </w:p>
    <w:p w14:paraId="05C0FC53" w14:textId="7322F4D5" w:rsidR="00C94B04" w:rsidRPr="00D65DC5" w:rsidRDefault="00690E4D">
      <w:pPr>
        <w:pStyle w:val="Corpotesto"/>
        <w:tabs>
          <w:tab w:val="left" w:pos="2310"/>
          <w:tab w:val="left" w:pos="6696"/>
          <w:tab w:val="left" w:pos="9508"/>
        </w:tabs>
        <w:ind w:left="140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spacing w:val="-4"/>
          <w:sz w:val="19"/>
          <w:szCs w:val="19"/>
        </w:rPr>
        <w:t>Data</w:t>
      </w:r>
      <w:r w:rsidR="00D65DC5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  <w:r w:rsid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85"/>
          <w:sz w:val="19"/>
          <w:szCs w:val="19"/>
        </w:rPr>
        <w:t>Firma</w:t>
      </w:r>
      <w:r w:rsidRPr="00D65DC5">
        <w:rPr>
          <w:rFonts w:asciiTheme="minorHAnsi" w:hAnsiTheme="minorHAnsi" w:cstheme="minorHAnsi"/>
          <w:spacing w:val="9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gen.1</w:t>
      </w:r>
      <w:r w:rsid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/</w:t>
      </w:r>
      <w:r w:rsid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maggiorenne</w:t>
      </w:r>
      <w:r w:rsidR="00D65DC5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  <w:r w:rsidR="00D65DC5">
        <w:rPr>
          <w:rFonts w:asciiTheme="minorHAnsi" w:hAnsiTheme="minorHAnsi" w:cstheme="minorHAnsi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85"/>
          <w:sz w:val="19"/>
          <w:szCs w:val="19"/>
        </w:rPr>
        <w:t>Firma</w:t>
      </w:r>
      <w:r w:rsidRPr="00D65DC5">
        <w:rPr>
          <w:rFonts w:asciiTheme="minorHAnsi" w:hAnsiTheme="minorHAnsi" w:cstheme="minorHAnsi"/>
          <w:spacing w:val="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</w:rPr>
        <w:t>gen.2</w:t>
      </w:r>
      <w:r w:rsidRPr="00D65DC5">
        <w:rPr>
          <w:rFonts w:asciiTheme="minorHAnsi" w:hAnsiTheme="minorHAnsi" w:cstheme="minorHAnsi"/>
          <w:spacing w:val="-1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</w:p>
    <w:p w14:paraId="579CBD6A" w14:textId="77777777" w:rsidR="00C94B04" w:rsidRPr="00D65DC5" w:rsidRDefault="00C94B04">
      <w:pPr>
        <w:pStyle w:val="Corpotesto"/>
        <w:spacing w:before="14"/>
        <w:rPr>
          <w:rFonts w:asciiTheme="minorHAnsi" w:hAnsiTheme="minorHAnsi" w:cstheme="minorHAnsi"/>
          <w:sz w:val="19"/>
          <w:szCs w:val="19"/>
        </w:rPr>
      </w:pPr>
    </w:p>
    <w:p w14:paraId="331B6D5E" w14:textId="409D3D8D" w:rsidR="00C94B04" w:rsidRPr="00D65DC5" w:rsidRDefault="00690E4D">
      <w:pPr>
        <w:pStyle w:val="Corpotesto"/>
        <w:spacing w:line="254" w:lineRule="auto"/>
        <w:ind w:left="140" w:right="736"/>
        <w:jc w:val="both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w w:val="90"/>
          <w:sz w:val="19"/>
          <w:szCs w:val="19"/>
        </w:rPr>
        <w:t>Il/la sottoscritt</w:t>
      </w:r>
      <w:r w:rsidR="00D65DC5">
        <w:rPr>
          <w:rFonts w:asciiTheme="minorHAnsi" w:hAnsiTheme="minorHAnsi" w:cstheme="minorHAnsi"/>
          <w:w w:val="90"/>
          <w:sz w:val="19"/>
          <w:szCs w:val="19"/>
        </w:rPr>
        <w:t>o/a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, data l’impossibilità di ottenere la firma congiunta di entrambi i genitori, consapevole delle conseguenze amministrative e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penali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per chi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rilasci dichiarazioni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non</w:t>
      </w:r>
      <w:r w:rsidRPr="00D65DC5">
        <w:rPr>
          <w:rFonts w:asciiTheme="minorHAnsi" w:hAnsiTheme="minorHAnsi" w:cstheme="minorHAnsi"/>
          <w:spacing w:val="-1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corrispondenti a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verità ai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sensi del</w:t>
      </w:r>
      <w:r w:rsidRPr="00D65DC5">
        <w:rPr>
          <w:rFonts w:asciiTheme="minorHAnsi" w:hAnsiTheme="minorHAnsi" w:cstheme="minorHAnsi"/>
          <w:spacing w:val="-1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DPR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445/2000, dichiara di aver effettuato</w:t>
      </w:r>
      <w:r w:rsidRPr="00D65DC5">
        <w:rPr>
          <w:rFonts w:asciiTheme="minorHAnsi" w:hAnsiTheme="minorHAnsi" w:cstheme="minorHAnsi"/>
          <w:spacing w:val="-2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la scelta in</w:t>
      </w:r>
      <w:r w:rsidRPr="00D65DC5">
        <w:rPr>
          <w:rFonts w:asciiTheme="minorHAnsi" w:hAnsiTheme="minorHAnsi" w:cstheme="minorHAnsi"/>
          <w:spacing w:val="-1"/>
          <w:w w:val="9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>osservanza</w:t>
      </w:r>
      <w:r w:rsidRPr="00D65DC5">
        <w:rPr>
          <w:rFonts w:asciiTheme="minorHAnsi" w:hAnsiTheme="minorHAnsi" w:cstheme="minorHAnsi"/>
          <w:spacing w:val="40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delle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disposizioni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sulla</w:t>
      </w:r>
      <w:r w:rsidRPr="00D65DC5">
        <w:rPr>
          <w:rFonts w:asciiTheme="minorHAnsi" w:hAnsiTheme="minorHAnsi" w:cstheme="minorHAnsi"/>
          <w:spacing w:val="-9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responsabilità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genitoriale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cui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agli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artt.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316,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337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ter</w:t>
      </w:r>
      <w:r w:rsidRPr="00D65DC5">
        <w:rPr>
          <w:rFonts w:asciiTheme="minorHAnsi" w:hAnsiTheme="minorHAnsi" w:cstheme="minorHAnsi"/>
          <w:spacing w:val="-7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e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337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quater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del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codice</w:t>
      </w:r>
      <w:r w:rsidRPr="00D65DC5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D65DC5">
        <w:rPr>
          <w:rFonts w:asciiTheme="minorHAnsi" w:hAnsiTheme="minorHAnsi" w:cstheme="minorHAnsi"/>
          <w:spacing w:val="-2"/>
          <w:sz w:val="19"/>
          <w:szCs w:val="19"/>
        </w:rPr>
        <w:t>civile.</w:t>
      </w:r>
    </w:p>
    <w:p w14:paraId="3E3F6B2B" w14:textId="77777777" w:rsidR="00C94B04" w:rsidRPr="00D65DC5" w:rsidRDefault="00690E4D" w:rsidP="00D65DC5">
      <w:pPr>
        <w:pStyle w:val="Corpotesto"/>
        <w:tabs>
          <w:tab w:val="left" w:pos="2065"/>
          <w:tab w:val="left" w:pos="6509"/>
        </w:tabs>
        <w:spacing w:before="240"/>
        <w:ind w:left="142"/>
        <w:jc w:val="both"/>
        <w:rPr>
          <w:rFonts w:asciiTheme="minorHAnsi" w:hAnsiTheme="minorHAnsi" w:cstheme="minorHAnsi"/>
          <w:sz w:val="19"/>
          <w:szCs w:val="19"/>
        </w:rPr>
      </w:pPr>
      <w:r w:rsidRPr="00D65DC5">
        <w:rPr>
          <w:rFonts w:asciiTheme="minorHAnsi" w:hAnsiTheme="minorHAnsi" w:cstheme="minorHAnsi"/>
          <w:spacing w:val="-4"/>
          <w:sz w:val="19"/>
          <w:szCs w:val="19"/>
        </w:rPr>
        <w:t>Data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  <w:r w:rsidRPr="00D65DC5">
        <w:rPr>
          <w:rFonts w:asciiTheme="minorHAnsi" w:hAnsiTheme="minorHAnsi" w:cstheme="minorHAnsi"/>
          <w:spacing w:val="80"/>
          <w:sz w:val="19"/>
          <w:szCs w:val="19"/>
        </w:rPr>
        <w:t xml:space="preserve">   </w:t>
      </w:r>
      <w:r w:rsidRPr="00D65DC5">
        <w:rPr>
          <w:rFonts w:asciiTheme="minorHAnsi" w:hAnsiTheme="minorHAnsi" w:cstheme="minorHAnsi"/>
          <w:w w:val="90"/>
          <w:sz w:val="19"/>
          <w:szCs w:val="19"/>
        </w:rPr>
        <w:t xml:space="preserve">Firma del genitore </w:t>
      </w:r>
      <w:r w:rsidRPr="00D65DC5">
        <w:rPr>
          <w:rFonts w:asciiTheme="minorHAnsi" w:hAnsiTheme="minorHAnsi" w:cstheme="minorHAnsi"/>
          <w:sz w:val="19"/>
          <w:szCs w:val="19"/>
          <w:u w:val="single"/>
        </w:rPr>
        <w:tab/>
      </w:r>
    </w:p>
    <w:p w14:paraId="21FF170E" w14:textId="77777777" w:rsidR="00C94B04" w:rsidRPr="00D65DC5" w:rsidRDefault="00C94B04">
      <w:pPr>
        <w:pStyle w:val="Corpotesto"/>
        <w:rPr>
          <w:rFonts w:asciiTheme="minorHAnsi" w:hAnsiTheme="minorHAnsi" w:cstheme="minorHAnsi"/>
          <w:sz w:val="19"/>
          <w:szCs w:val="19"/>
        </w:rPr>
      </w:pPr>
    </w:p>
    <w:p w14:paraId="52244409" w14:textId="77777777" w:rsidR="00C94B04" w:rsidRPr="00D65DC5" w:rsidRDefault="00C94B04">
      <w:pPr>
        <w:pStyle w:val="Corpotesto"/>
        <w:spacing w:before="33"/>
        <w:rPr>
          <w:rFonts w:asciiTheme="minorHAnsi" w:hAnsiTheme="minorHAnsi" w:cstheme="minorHAnsi"/>
          <w:sz w:val="19"/>
          <w:szCs w:val="19"/>
        </w:rPr>
      </w:pPr>
    </w:p>
    <w:sectPr w:rsidR="00C94B04" w:rsidRPr="00D65DC5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D0CF2"/>
    <w:multiLevelType w:val="hybridMultilevel"/>
    <w:tmpl w:val="9CF2870E"/>
    <w:lvl w:ilvl="0" w:tplc="B5089BA6">
      <w:numFmt w:val="bullet"/>
      <w:lvlText w:val="☐"/>
      <w:lvlJc w:val="left"/>
      <w:pPr>
        <w:ind w:left="140" w:hanging="1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9"/>
        <w:sz w:val="18"/>
        <w:szCs w:val="18"/>
        <w:lang w:val="it-IT" w:eastAsia="en-US" w:bidi="ar-SA"/>
      </w:rPr>
    </w:lvl>
    <w:lvl w:ilvl="1" w:tplc="C9BCC970">
      <w:numFmt w:val="bullet"/>
      <w:lvlText w:val="•"/>
      <w:lvlJc w:val="left"/>
      <w:pPr>
        <w:ind w:left="1174" w:hanging="132"/>
      </w:pPr>
      <w:rPr>
        <w:rFonts w:hint="default"/>
        <w:lang w:val="it-IT" w:eastAsia="en-US" w:bidi="ar-SA"/>
      </w:rPr>
    </w:lvl>
    <w:lvl w:ilvl="2" w:tplc="54607F88">
      <w:numFmt w:val="bullet"/>
      <w:lvlText w:val="•"/>
      <w:lvlJc w:val="left"/>
      <w:pPr>
        <w:ind w:left="2209" w:hanging="132"/>
      </w:pPr>
      <w:rPr>
        <w:rFonts w:hint="default"/>
        <w:lang w:val="it-IT" w:eastAsia="en-US" w:bidi="ar-SA"/>
      </w:rPr>
    </w:lvl>
    <w:lvl w:ilvl="3" w:tplc="244E24C8">
      <w:numFmt w:val="bullet"/>
      <w:lvlText w:val="•"/>
      <w:lvlJc w:val="left"/>
      <w:pPr>
        <w:ind w:left="3244" w:hanging="132"/>
      </w:pPr>
      <w:rPr>
        <w:rFonts w:hint="default"/>
        <w:lang w:val="it-IT" w:eastAsia="en-US" w:bidi="ar-SA"/>
      </w:rPr>
    </w:lvl>
    <w:lvl w:ilvl="4" w:tplc="714C0090">
      <w:numFmt w:val="bullet"/>
      <w:lvlText w:val="•"/>
      <w:lvlJc w:val="left"/>
      <w:pPr>
        <w:ind w:left="4279" w:hanging="132"/>
      </w:pPr>
      <w:rPr>
        <w:rFonts w:hint="default"/>
        <w:lang w:val="it-IT" w:eastAsia="en-US" w:bidi="ar-SA"/>
      </w:rPr>
    </w:lvl>
    <w:lvl w:ilvl="5" w:tplc="144039FC">
      <w:numFmt w:val="bullet"/>
      <w:lvlText w:val="•"/>
      <w:lvlJc w:val="left"/>
      <w:pPr>
        <w:ind w:left="5314" w:hanging="132"/>
      </w:pPr>
      <w:rPr>
        <w:rFonts w:hint="default"/>
        <w:lang w:val="it-IT" w:eastAsia="en-US" w:bidi="ar-SA"/>
      </w:rPr>
    </w:lvl>
    <w:lvl w:ilvl="6" w:tplc="0A18A74E">
      <w:numFmt w:val="bullet"/>
      <w:lvlText w:val="•"/>
      <w:lvlJc w:val="left"/>
      <w:pPr>
        <w:ind w:left="6349" w:hanging="132"/>
      </w:pPr>
      <w:rPr>
        <w:rFonts w:hint="default"/>
        <w:lang w:val="it-IT" w:eastAsia="en-US" w:bidi="ar-SA"/>
      </w:rPr>
    </w:lvl>
    <w:lvl w:ilvl="7" w:tplc="D4C2CE92">
      <w:numFmt w:val="bullet"/>
      <w:lvlText w:val="•"/>
      <w:lvlJc w:val="left"/>
      <w:pPr>
        <w:ind w:left="7384" w:hanging="132"/>
      </w:pPr>
      <w:rPr>
        <w:rFonts w:hint="default"/>
        <w:lang w:val="it-IT" w:eastAsia="en-US" w:bidi="ar-SA"/>
      </w:rPr>
    </w:lvl>
    <w:lvl w:ilvl="8" w:tplc="54ACBFB4">
      <w:numFmt w:val="bullet"/>
      <w:lvlText w:val="•"/>
      <w:lvlJc w:val="left"/>
      <w:pPr>
        <w:ind w:left="8419" w:hanging="132"/>
      </w:pPr>
      <w:rPr>
        <w:rFonts w:hint="default"/>
        <w:lang w:val="it-IT" w:eastAsia="en-US" w:bidi="ar-SA"/>
      </w:rPr>
    </w:lvl>
  </w:abstractNum>
  <w:abstractNum w:abstractNumId="1" w15:restartNumberingAfterBreak="0">
    <w:nsid w:val="680C5724"/>
    <w:multiLevelType w:val="hybridMultilevel"/>
    <w:tmpl w:val="B12A4AFE"/>
    <w:lvl w:ilvl="0" w:tplc="4AF627D6">
      <w:start w:val="1"/>
      <w:numFmt w:val="lowerLetter"/>
      <w:lvlText w:val="%1)"/>
      <w:lvlJc w:val="left"/>
      <w:pPr>
        <w:ind w:left="140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18"/>
        <w:szCs w:val="18"/>
        <w:lang w:val="it-IT" w:eastAsia="en-US" w:bidi="ar-SA"/>
      </w:rPr>
    </w:lvl>
    <w:lvl w:ilvl="1" w:tplc="85E89D40">
      <w:numFmt w:val="bullet"/>
      <w:lvlText w:val="•"/>
      <w:lvlJc w:val="left"/>
      <w:pPr>
        <w:ind w:left="1174" w:hanging="404"/>
      </w:pPr>
      <w:rPr>
        <w:rFonts w:hint="default"/>
        <w:lang w:val="it-IT" w:eastAsia="en-US" w:bidi="ar-SA"/>
      </w:rPr>
    </w:lvl>
    <w:lvl w:ilvl="2" w:tplc="16FE70C6">
      <w:numFmt w:val="bullet"/>
      <w:lvlText w:val="•"/>
      <w:lvlJc w:val="left"/>
      <w:pPr>
        <w:ind w:left="2209" w:hanging="404"/>
      </w:pPr>
      <w:rPr>
        <w:rFonts w:hint="default"/>
        <w:lang w:val="it-IT" w:eastAsia="en-US" w:bidi="ar-SA"/>
      </w:rPr>
    </w:lvl>
    <w:lvl w:ilvl="3" w:tplc="DD1E4836">
      <w:numFmt w:val="bullet"/>
      <w:lvlText w:val="•"/>
      <w:lvlJc w:val="left"/>
      <w:pPr>
        <w:ind w:left="3244" w:hanging="404"/>
      </w:pPr>
      <w:rPr>
        <w:rFonts w:hint="default"/>
        <w:lang w:val="it-IT" w:eastAsia="en-US" w:bidi="ar-SA"/>
      </w:rPr>
    </w:lvl>
    <w:lvl w:ilvl="4" w:tplc="9496D96E">
      <w:numFmt w:val="bullet"/>
      <w:lvlText w:val="•"/>
      <w:lvlJc w:val="left"/>
      <w:pPr>
        <w:ind w:left="4279" w:hanging="404"/>
      </w:pPr>
      <w:rPr>
        <w:rFonts w:hint="default"/>
        <w:lang w:val="it-IT" w:eastAsia="en-US" w:bidi="ar-SA"/>
      </w:rPr>
    </w:lvl>
    <w:lvl w:ilvl="5" w:tplc="F54ADAE0">
      <w:numFmt w:val="bullet"/>
      <w:lvlText w:val="•"/>
      <w:lvlJc w:val="left"/>
      <w:pPr>
        <w:ind w:left="5314" w:hanging="404"/>
      </w:pPr>
      <w:rPr>
        <w:rFonts w:hint="default"/>
        <w:lang w:val="it-IT" w:eastAsia="en-US" w:bidi="ar-SA"/>
      </w:rPr>
    </w:lvl>
    <w:lvl w:ilvl="6" w:tplc="7632DBC0">
      <w:numFmt w:val="bullet"/>
      <w:lvlText w:val="•"/>
      <w:lvlJc w:val="left"/>
      <w:pPr>
        <w:ind w:left="6349" w:hanging="404"/>
      </w:pPr>
      <w:rPr>
        <w:rFonts w:hint="default"/>
        <w:lang w:val="it-IT" w:eastAsia="en-US" w:bidi="ar-SA"/>
      </w:rPr>
    </w:lvl>
    <w:lvl w:ilvl="7" w:tplc="F7D8AB8C">
      <w:numFmt w:val="bullet"/>
      <w:lvlText w:val="•"/>
      <w:lvlJc w:val="left"/>
      <w:pPr>
        <w:ind w:left="7384" w:hanging="404"/>
      </w:pPr>
      <w:rPr>
        <w:rFonts w:hint="default"/>
        <w:lang w:val="it-IT" w:eastAsia="en-US" w:bidi="ar-SA"/>
      </w:rPr>
    </w:lvl>
    <w:lvl w:ilvl="8" w:tplc="C77C7874">
      <w:numFmt w:val="bullet"/>
      <w:lvlText w:val="•"/>
      <w:lvlJc w:val="left"/>
      <w:pPr>
        <w:ind w:left="8419" w:hanging="404"/>
      </w:pPr>
      <w:rPr>
        <w:rFonts w:hint="default"/>
        <w:lang w:val="it-IT" w:eastAsia="en-US" w:bidi="ar-SA"/>
      </w:rPr>
    </w:lvl>
  </w:abstractNum>
  <w:num w:numId="1" w16cid:durableId="1545601595">
    <w:abstractNumId w:val="0"/>
  </w:num>
  <w:num w:numId="2" w16cid:durableId="198269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B04"/>
    <w:rsid w:val="00690E4D"/>
    <w:rsid w:val="009056FD"/>
    <w:rsid w:val="00912FB8"/>
    <w:rsid w:val="00C94B04"/>
    <w:rsid w:val="00D6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33FB"/>
  <w15:docId w15:val="{FCDC9EA4-81F9-4F97-B205-6456D2B4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293" w:lineRule="exact"/>
      <w:ind w:left="2349" w:right="2630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0E4D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E4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reginamargherita.edu.it/index.php/l-istituto/gdpr-privacy-ue-679-20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Pia Catalano</dc:creator>
  <cp:lastModifiedBy>Vicepresidenza</cp:lastModifiedBy>
  <cp:revision>4</cp:revision>
  <dcterms:created xsi:type="dcterms:W3CDTF">2025-06-26T12:10:00Z</dcterms:created>
  <dcterms:modified xsi:type="dcterms:W3CDTF">2025-07-16T06:52:00Z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